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745" w:rsidRPr="00BE7A11" w:rsidRDefault="005F5745" w:rsidP="005F5745">
      <w:pPr>
        <w:jc w:val="center"/>
        <w:rPr>
          <w:rFonts w:asciiTheme="majorHAnsi" w:hAnsiTheme="majorHAnsi"/>
          <w:b/>
          <w:sz w:val="24"/>
          <w:szCs w:val="24"/>
          <w:u w:val="single"/>
        </w:rPr>
      </w:pPr>
      <w:bookmarkStart w:id="0" w:name="_GoBack"/>
      <w:r w:rsidRPr="00BE7A11">
        <w:rPr>
          <w:rFonts w:asciiTheme="majorHAnsi" w:hAnsiTheme="majorHAnsi"/>
          <w:b/>
          <w:sz w:val="24"/>
          <w:szCs w:val="24"/>
          <w:u w:val="single"/>
        </w:rPr>
        <w:t xml:space="preserve">Tender No: </w:t>
      </w:r>
      <w:r w:rsidR="002D07F1" w:rsidRPr="00BE7A11">
        <w:rPr>
          <w:rFonts w:asciiTheme="majorHAnsi" w:hAnsiTheme="majorHAnsi"/>
          <w:b/>
          <w:sz w:val="24"/>
          <w:szCs w:val="24"/>
          <w:u w:val="single"/>
        </w:rPr>
        <w:t>63000</w:t>
      </w:r>
      <w:r w:rsidR="0044719B" w:rsidRPr="00BE7A11">
        <w:rPr>
          <w:rFonts w:asciiTheme="majorHAnsi" w:hAnsiTheme="majorHAnsi"/>
          <w:b/>
          <w:sz w:val="24"/>
          <w:szCs w:val="24"/>
          <w:u w:val="single"/>
        </w:rPr>
        <w:t>3</w:t>
      </w:r>
      <w:r w:rsidR="008E630B">
        <w:rPr>
          <w:rFonts w:asciiTheme="majorHAnsi" w:hAnsiTheme="majorHAnsi"/>
          <w:b/>
          <w:sz w:val="24"/>
          <w:szCs w:val="24"/>
          <w:u w:val="single"/>
        </w:rPr>
        <w:t>4606</w:t>
      </w:r>
    </w:p>
    <w:bookmarkEnd w:id="0"/>
    <w:p w:rsidR="00F90707" w:rsidRPr="00733523" w:rsidRDefault="002C27A2" w:rsidP="002C27A2">
      <w:pPr>
        <w:jc w:val="center"/>
        <w:rPr>
          <w:rFonts w:asciiTheme="majorHAnsi" w:hAnsiTheme="majorHAnsi"/>
          <w:b/>
          <w:u w:val="single"/>
        </w:rPr>
      </w:pPr>
      <w:r w:rsidRPr="00733523">
        <w:rPr>
          <w:rFonts w:asciiTheme="majorHAnsi" w:hAnsiTheme="majorHAnsi"/>
          <w:b/>
        </w:rPr>
        <w:t xml:space="preserve"> “</w:t>
      </w:r>
      <w:r w:rsidRPr="00733523">
        <w:rPr>
          <w:rFonts w:asciiTheme="majorHAnsi" w:hAnsiTheme="majorHAnsi"/>
          <w:b/>
          <w:u w:val="single"/>
        </w:rPr>
        <w:t>TECHNICAL BID FORMAT</w:t>
      </w:r>
      <w:r w:rsidRPr="00733523">
        <w:rPr>
          <w:rFonts w:asciiTheme="majorHAnsi" w:hAnsiTheme="majorHAnsi"/>
          <w:b/>
        </w:rPr>
        <w:t>”</w:t>
      </w:r>
      <w:r w:rsidRPr="00733523">
        <w:rPr>
          <w:rFonts w:asciiTheme="majorHAnsi" w:hAnsiTheme="majorHAnsi"/>
          <w:b/>
          <w:u w:val="single"/>
        </w:rPr>
        <w:t xml:space="preserve"> </w:t>
      </w:r>
    </w:p>
    <w:p w:rsidR="002C27A2" w:rsidRPr="00733523" w:rsidRDefault="00F90707" w:rsidP="002C27A2">
      <w:pPr>
        <w:jc w:val="center"/>
        <w:rPr>
          <w:rFonts w:asciiTheme="majorHAnsi" w:hAnsiTheme="majorHAnsi"/>
          <w:b/>
          <w:u w:val="single"/>
        </w:rPr>
      </w:pPr>
      <w:r w:rsidRPr="00733523">
        <w:rPr>
          <w:rFonts w:asciiTheme="majorHAnsi" w:hAnsiTheme="majorHAnsi"/>
          <w:b/>
          <w:u w:val="single"/>
        </w:rPr>
        <w:t xml:space="preserve">(Bidders to submit this technical bid format </w:t>
      </w:r>
      <w:r w:rsidR="003D78B6" w:rsidRPr="00733523">
        <w:rPr>
          <w:rFonts w:asciiTheme="majorHAnsi" w:hAnsiTheme="majorHAnsi"/>
          <w:b/>
          <w:u w:val="single"/>
        </w:rPr>
        <w:t>with Authorized</w:t>
      </w:r>
      <w:r w:rsidRPr="00733523">
        <w:rPr>
          <w:rFonts w:asciiTheme="majorHAnsi" w:hAnsiTheme="majorHAnsi"/>
          <w:b/>
          <w:u w:val="single"/>
        </w:rPr>
        <w:t xml:space="preserve"> signature &amp; Seal in their technical bid, otherwise bids are liable for rejection).</w:t>
      </w:r>
      <w:r w:rsidR="002C27A2" w:rsidRPr="00733523">
        <w:rPr>
          <w:rFonts w:asciiTheme="majorHAnsi" w:hAnsiTheme="majorHAnsi"/>
          <w:b/>
          <w:u w:val="single"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363"/>
      </w:tblGrid>
      <w:tr w:rsidR="002C27A2" w:rsidRPr="00733523" w:rsidTr="003C3205">
        <w:trPr>
          <w:trHeight w:val="57"/>
        </w:trPr>
        <w:tc>
          <w:tcPr>
            <w:tcW w:w="9747" w:type="dxa"/>
            <w:gridSpan w:val="2"/>
            <w:vAlign w:val="center"/>
            <w:hideMark/>
          </w:tcPr>
          <w:p w:rsidR="00DC2D2D" w:rsidRPr="00E23141" w:rsidRDefault="00DC2D2D" w:rsidP="00EC64C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Theme="majorHAnsi" w:hAnsiTheme="majorHAnsi" w:cs="Arial monospaced for SAP"/>
                <w:b/>
                <w:color w:val="000000"/>
                <w:sz w:val="24"/>
                <w:szCs w:val="24"/>
              </w:rPr>
            </w:pPr>
            <w:r w:rsidRPr="00E23141">
              <w:rPr>
                <w:rFonts w:asciiTheme="majorHAnsi" w:hAnsiTheme="majorHAnsi" w:cs="Arial monospaced for SAP"/>
                <w:b/>
                <w:color w:val="000000"/>
                <w:sz w:val="24"/>
                <w:szCs w:val="24"/>
              </w:rPr>
              <w:t>ITEM</w:t>
            </w:r>
            <w:r w:rsidR="002F7024" w:rsidRPr="00E23141">
              <w:rPr>
                <w:rFonts w:asciiTheme="majorHAnsi" w:hAnsiTheme="majorHAnsi" w:cs="Arial monospaced for SAP"/>
                <w:b/>
                <w:color w:val="000000"/>
                <w:sz w:val="24"/>
                <w:szCs w:val="24"/>
              </w:rPr>
              <w:t>-</w:t>
            </w:r>
            <w:r w:rsidRPr="00E23141">
              <w:rPr>
                <w:rFonts w:asciiTheme="majorHAnsi" w:hAnsiTheme="majorHAnsi" w:cs="Arial monospaced for SAP"/>
                <w:b/>
                <w:color w:val="000000"/>
                <w:sz w:val="24"/>
                <w:szCs w:val="24"/>
              </w:rPr>
              <w:t>1</w:t>
            </w:r>
            <w:r w:rsidRPr="00E23141">
              <w:rPr>
                <w:rFonts w:asciiTheme="majorHAnsi" w:hAnsiTheme="majorHAnsi" w:cs="Arial monospaced for SAP"/>
                <w:color w:val="000000"/>
                <w:sz w:val="24"/>
                <w:szCs w:val="24"/>
              </w:rPr>
              <w:t xml:space="preserve">: </w:t>
            </w:r>
            <w:r w:rsidR="005378F0" w:rsidRPr="00BA74C5">
              <w:t>MEMUDMC5200121</w:t>
            </w:r>
            <w:r w:rsidR="00E606E8" w:rsidRPr="00655909">
              <w:rPr>
                <w:rFonts w:asciiTheme="majorHAnsi" w:hAnsiTheme="majorHAnsi" w:cs="Arial"/>
                <w:bCs/>
                <w:color w:val="000000"/>
                <w:sz w:val="24"/>
                <w:szCs w:val="24"/>
              </w:rPr>
              <w:t xml:space="preserve"> </w:t>
            </w:r>
            <w:r w:rsidR="00E606E8" w:rsidRPr="00E23141">
              <w:rPr>
                <w:rFonts w:asciiTheme="majorHAnsi" w:hAnsiTheme="majorHAnsi" w:cs="Arial monospaced for SAP"/>
                <w:b/>
                <w:color w:val="000000"/>
                <w:sz w:val="24"/>
                <w:szCs w:val="24"/>
              </w:rPr>
              <w:t xml:space="preserve">                         </w:t>
            </w:r>
            <w:r w:rsidR="00B71591">
              <w:rPr>
                <w:rFonts w:asciiTheme="majorHAnsi" w:hAnsiTheme="majorHAnsi" w:cs="Arial monospaced for SAP"/>
                <w:b/>
                <w:color w:val="000000"/>
                <w:sz w:val="24"/>
                <w:szCs w:val="24"/>
              </w:rPr>
              <w:t xml:space="preserve">                       </w:t>
            </w:r>
            <w:r w:rsidRPr="00E23141">
              <w:rPr>
                <w:rFonts w:asciiTheme="majorHAnsi" w:hAnsiTheme="majorHAnsi" w:cs="Arial monospaced for SAP"/>
                <w:b/>
                <w:color w:val="000000"/>
                <w:sz w:val="24"/>
                <w:szCs w:val="24"/>
              </w:rPr>
              <w:t>QTY</w:t>
            </w:r>
            <w:r w:rsidRPr="00E23141">
              <w:rPr>
                <w:rFonts w:asciiTheme="majorHAnsi" w:hAnsiTheme="majorHAnsi" w:cs="Arial monospaced for SAP"/>
                <w:color w:val="000000"/>
                <w:sz w:val="24"/>
                <w:szCs w:val="24"/>
              </w:rPr>
              <w:t xml:space="preserve">: </w:t>
            </w:r>
            <w:r w:rsidR="005378F0">
              <w:rPr>
                <w:rFonts w:asciiTheme="majorHAnsi" w:hAnsiTheme="majorHAnsi" w:cs="Arial monospaced for SAP"/>
                <w:color w:val="000000"/>
                <w:sz w:val="24"/>
                <w:szCs w:val="24"/>
              </w:rPr>
              <w:t>384</w:t>
            </w:r>
            <w:r w:rsidR="00E606E8" w:rsidRPr="00E23141">
              <w:rPr>
                <w:rFonts w:asciiTheme="majorHAnsi" w:hAnsiTheme="majorHAnsi" w:cs="Arial monospaced for SAP"/>
                <w:color w:val="000000"/>
                <w:sz w:val="24"/>
                <w:szCs w:val="24"/>
              </w:rPr>
              <w:t xml:space="preserve"> </w:t>
            </w:r>
            <w:r w:rsidR="00720683" w:rsidRPr="00E23141">
              <w:rPr>
                <w:rFonts w:asciiTheme="majorHAnsi" w:hAnsiTheme="majorHAnsi" w:cs="Arial monospaced for SAP"/>
                <w:color w:val="000000"/>
                <w:sz w:val="24"/>
                <w:szCs w:val="24"/>
              </w:rPr>
              <w:t>N</w:t>
            </w:r>
            <w:r w:rsidR="00E606E8" w:rsidRPr="00E23141">
              <w:rPr>
                <w:rFonts w:asciiTheme="majorHAnsi" w:hAnsiTheme="majorHAnsi" w:cs="Arial monospaced for SAP"/>
                <w:color w:val="000000"/>
                <w:sz w:val="24"/>
                <w:szCs w:val="24"/>
              </w:rPr>
              <w:t>o</w:t>
            </w:r>
          </w:p>
          <w:p w:rsidR="00906E17" w:rsidRPr="00E23141" w:rsidRDefault="00DC2D2D" w:rsidP="00EC64C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Theme="majorHAnsi" w:hAnsiTheme="majorHAnsi"/>
                <w:color w:val="000000"/>
                <w:sz w:val="24"/>
                <w:szCs w:val="24"/>
              </w:rPr>
            </w:pPr>
            <w:r w:rsidRPr="00E23141">
              <w:rPr>
                <w:rFonts w:asciiTheme="majorHAnsi" w:hAnsiTheme="majorHAnsi" w:cs="Arial monospaced for SAP"/>
                <w:b/>
                <w:color w:val="000000"/>
                <w:sz w:val="24"/>
                <w:szCs w:val="24"/>
              </w:rPr>
              <w:t>DESCRIPTION</w:t>
            </w:r>
            <w:r w:rsidRPr="00343D17">
              <w:rPr>
                <w:rFonts w:asciiTheme="majorHAnsi" w:hAnsiTheme="majorHAnsi"/>
                <w:color w:val="000000"/>
                <w:sz w:val="24"/>
                <w:szCs w:val="24"/>
              </w:rPr>
              <w:t xml:space="preserve">: </w:t>
            </w:r>
            <w:r w:rsidR="005378F0" w:rsidRPr="00BA74C5">
              <w:t>COVER MOULDING</w:t>
            </w:r>
          </w:p>
          <w:p w:rsidR="002F7024" w:rsidRPr="00E23141" w:rsidRDefault="002F7024" w:rsidP="00EC64C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Theme="majorHAnsi" w:hAnsiTheme="majorHAnsi"/>
                <w:color w:val="000000"/>
                <w:sz w:val="24"/>
                <w:szCs w:val="24"/>
              </w:rPr>
            </w:pPr>
          </w:p>
          <w:p w:rsidR="0044719B" w:rsidRPr="00E23141" w:rsidRDefault="0044719B" w:rsidP="00EC64C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Theme="majorHAnsi" w:hAnsiTheme="majorHAnsi" w:cs="Arial monospaced for SAP"/>
                <w:b/>
                <w:color w:val="000000"/>
                <w:sz w:val="24"/>
                <w:szCs w:val="24"/>
              </w:rPr>
            </w:pPr>
            <w:r w:rsidRPr="00E23141">
              <w:rPr>
                <w:rFonts w:asciiTheme="majorHAnsi" w:hAnsiTheme="majorHAnsi" w:cs="Arial monospaced for SAP"/>
                <w:b/>
                <w:color w:val="000000"/>
                <w:sz w:val="24"/>
                <w:szCs w:val="24"/>
              </w:rPr>
              <w:t>ITEM-</w:t>
            </w:r>
            <w:r w:rsidR="0071226D" w:rsidRPr="00E23141">
              <w:rPr>
                <w:rFonts w:asciiTheme="majorHAnsi" w:hAnsiTheme="majorHAnsi" w:cs="Arial monospaced for SAP"/>
                <w:b/>
                <w:color w:val="000000"/>
                <w:sz w:val="24"/>
                <w:szCs w:val="24"/>
              </w:rPr>
              <w:t>2</w:t>
            </w:r>
            <w:r w:rsidRPr="00E23141">
              <w:rPr>
                <w:rFonts w:asciiTheme="majorHAnsi" w:hAnsiTheme="majorHAnsi" w:cs="Arial monospaced for SAP"/>
                <w:color w:val="000000"/>
                <w:sz w:val="24"/>
                <w:szCs w:val="24"/>
              </w:rPr>
              <w:t>:</w:t>
            </w:r>
            <w:r w:rsidRPr="00343D17">
              <w:rPr>
                <w:rFonts w:asciiTheme="majorHAnsi" w:hAnsiTheme="majorHAnsi" w:cs="Arial monospaced for SAP"/>
                <w:bCs/>
                <w:color w:val="000000"/>
                <w:sz w:val="24"/>
                <w:szCs w:val="24"/>
              </w:rPr>
              <w:t xml:space="preserve"> </w:t>
            </w:r>
            <w:r w:rsidR="005378F0" w:rsidRPr="00BA74C5">
              <w:t>MGT52009P2</w:t>
            </w:r>
            <w:r w:rsidR="00E23141" w:rsidRPr="00343D17">
              <w:rPr>
                <w:rFonts w:asciiTheme="majorHAnsi" w:hAnsiTheme="majorHAnsi" w:cs="Arial monospaced for SAP"/>
                <w:bCs/>
                <w:color w:val="000000"/>
                <w:sz w:val="24"/>
                <w:szCs w:val="24"/>
              </w:rPr>
              <w:t xml:space="preserve">                                                           </w:t>
            </w:r>
            <w:r w:rsidR="00343D17">
              <w:rPr>
                <w:rFonts w:asciiTheme="majorHAnsi" w:hAnsiTheme="majorHAnsi" w:cs="Arial monospaced for SAP"/>
                <w:b/>
                <w:color w:val="000000"/>
                <w:sz w:val="24"/>
                <w:szCs w:val="24"/>
              </w:rPr>
              <w:t xml:space="preserve"> </w:t>
            </w:r>
            <w:r w:rsidRPr="00E23141">
              <w:rPr>
                <w:rFonts w:asciiTheme="majorHAnsi" w:hAnsiTheme="majorHAnsi" w:cs="Arial monospaced for SAP"/>
                <w:b/>
                <w:color w:val="000000"/>
                <w:sz w:val="24"/>
                <w:szCs w:val="24"/>
              </w:rPr>
              <w:t>QTY</w:t>
            </w:r>
            <w:r w:rsidRPr="00E23141">
              <w:rPr>
                <w:rFonts w:asciiTheme="majorHAnsi" w:hAnsiTheme="majorHAnsi" w:cs="Arial monospaced for SAP"/>
                <w:color w:val="000000"/>
                <w:sz w:val="24"/>
                <w:szCs w:val="24"/>
              </w:rPr>
              <w:t xml:space="preserve">: </w:t>
            </w:r>
            <w:r w:rsidR="005378F0">
              <w:rPr>
                <w:rFonts w:asciiTheme="majorHAnsi" w:hAnsiTheme="majorHAnsi" w:cs="Arial monospaced for SAP"/>
                <w:color w:val="000000"/>
                <w:sz w:val="24"/>
                <w:szCs w:val="24"/>
              </w:rPr>
              <w:t>960</w:t>
            </w:r>
            <w:r w:rsidR="00C36387">
              <w:rPr>
                <w:rFonts w:asciiTheme="majorHAnsi" w:hAnsiTheme="majorHAnsi" w:cs="Arial monospaced for SAP"/>
                <w:color w:val="000000"/>
                <w:sz w:val="24"/>
                <w:szCs w:val="24"/>
              </w:rPr>
              <w:t xml:space="preserve"> </w:t>
            </w:r>
            <w:r w:rsidR="00C36387" w:rsidRPr="00E23141">
              <w:rPr>
                <w:rFonts w:asciiTheme="majorHAnsi" w:hAnsiTheme="majorHAnsi" w:cs="Arial monospaced for SAP"/>
                <w:color w:val="000000"/>
                <w:sz w:val="24"/>
                <w:szCs w:val="24"/>
              </w:rPr>
              <w:t>No</w:t>
            </w:r>
          </w:p>
          <w:p w:rsidR="002F7024" w:rsidRDefault="0044719B" w:rsidP="00EC64C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Theme="majorHAnsi" w:hAnsiTheme="majorHAnsi" w:cs="Arial"/>
                <w:bCs/>
                <w:color w:val="000000"/>
                <w:sz w:val="24"/>
                <w:szCs w:val="24"/>
              </w:rPr>
            </w:pPr>
            <w:r w:rsidRPr="00E23141">
              <w:rPr>
                <w:rFonts w:asciiTheme="majorHAnsi" w:hAnsiTheme="majorHAnsi" w:cs="Arial monospaced for SAP"/>
                <w:b/>
                <w:color w:val="000000"/>
                <w:sz w:val="24"/>
                <w:szCs w:val="24"/>
              </w:rPr>
              <w:t>DESCRIPTION:</w:t>
            </w:r>
            <w:r w:rsidRPr="00E23141">
              <w:rPr>
                <w:rFonts w:asciiTheme="majorHAnsi" w:hAnsiTheme="majorHAnsi" w:cs="Arial monospaced for SAP"/>
                <w:color w:val="000000"/>
                <w:sz w:val="24"/>
                <w:szCs w:val="24"/>
              </w:rPr>
              <w:t xml:space="preserve"> </w:t>
            </w:r>
            <w:r w:rsidR="005378F0" w:rsidRPr="00E50C30">
              <w:t>BACK PIECE</w:t>
            </w:r>
          </w:p>
          <w:p w:rsidR="00655909" w:rsidRDefault="00655909" w:rsidP="00EC64C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Theme="majorHAnsi" w:hAnsiTheme="majorHAnsi" w:cs="Arial"/>
                <w:bCs/>
                <w:color w:val="000000"/>
                <w:sz w:val="24"/>
                <w:szCs w:val="24"/>
              </w:rPr>
            </w:pPr>
          </w:p>
          <w:p w:rsidR="00655909" w:rsidRPr="00E23141" w:rsidRDefault="00655909" w:rsidP="0065590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Theme="majorHAnsi" w:hAnsiTheme="majorHAnsi" w:cs="Arial monospaced for SAP"/>
                <w:b/>
                <w:color w:val="000000"/>
                <w:sz w:val="24"/>
                <w:szCs w:val="24"/>
              </w:rPr>
            </w:pPr>
            <w:r w:rsidRPr="00E23141">
              <w:rPr>
                <w:rFonts w:asciiTheme="majorHAnsi" w:hAnsiTheme="majorHAnsi" w:cs="Arial monospaced for SAP"/>
                <w:b/>
                <w:color w:val="000000"/>
                <w:sz w:val="24"/>
                <w:szCs w:val="24"/>
              </w:rPr>
              <w:t>ITEM-</w:t>
            </w:r>
            <w:r>
              <w:rPr>
                <w:rFonts w:asciiTheme="majorHAnsi" w:hAnsiTheme="majorHAnsi" w:cs="Arial monospaced for SAP"/>
                <w:b/>
                <w:color w:val="000000"/>
                <w:sz w:val="24"/>
                <w:szCs w:val="24"/>
              </w:rPr>
              <w:t>3</w:t>
            </w:r>
            <w:r w:rsidRPr="00E23141">
              <w:rPr>
                <w:rFonts w:asciiTheme="majorHAnsi" w:hAnsiTheme="majorHAnsi" w:cs="Arial monospaced for SAP"/>
                <w:color w:val="000000"/>
                <w:sz w:val="24"/>
                <w:szCs w:val="24"/>
              </w:rPr>
              <w:t>:</w:t>
            </w:r>
            <w:r w:rsidRPr="00655909">
              <w:rPr>
                <w:rFonts w:asciiTheme="majorHAnsi" w:hAnsiTheme="majorHAnsi" w:cs="Arial"/>
                <w:bCs/>
                <w:color w:val="000000"/>
                <w:sz w:val="24"/>
                <w:szCs w:val="24"/>
              </w:rPr>
              <w:t xml:space="preserve"> </w:t>
            </w:r>
            <w:r w:rsidR="005378F0" w:rsidRPr="00BA74C5">
              <w:t>MGT52009P3</w:t>
            </w:r>
            <w:r w:rsidRPr="00655909">
              <w:rPr>
                <w:rFonts w:asciiTheme="majorHAnsi" w:hAnsiTheme="majorHAnsi" w:cs="Arial"/>
                <w:bCs/>
                <w:color w:val="000000"/>
                <w:sz w:val="24"/>
                <w:szCs w:val="24"/>
              </w:rPr>
              <w:t xml:space="preserve">                                                            </w:t>
            </w:r>
            <w:r w:rsidRPr="00E23141">
              <w:rPr>
                <w:rFonts w:asciiTheme="majorHAnsi" w:hAnsiTheme="majorHAnsi" w:cs="Arial monospaced for SAP"/>
                <w:b/>
                <w:color w:val="000000"/>
                <w:sz w:val="24"/>
                <w:szCs w:val="24"/>
              </w:rPr>
              <w:t>QTY</w:t>
            </w:r>
            <w:r w:rsidRPr="00E23141">
              <w:rPr>
                <w:rFonts w:asciiTheme="majorHAnsi" w:hAnsiTheme="majorHAnsi" w:cs="Arial monospaced for SAP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Theme="majorHAnsi" w:hAnsiTheme="majorHAnsi" w:cs="Arial monospaced for SAP"/>
                <w:color w:val="000000"/>
                <w:sz w:val="24"/>
                <w:szCs w:val="24"/>
              </w:rPr>
              <w:t>1</w:t>
            </w:r>
            <w:r w:rsidR="005378F0">
              <w:rPr>
                <w:rFonts w:asciiTheme="majorHAnsi" w:hAnsiTheme="majorHAnsi" w:cs="Arial monospaced for SAP"/>
                <w:color w:val="000000"/>
                <w:sz w:val="24"/>
                <w:szCs w:val="24"/>
              </w:rPr>
              <w:t>728</w:t>
            </w:r>
            <w:r>
              <w:rPr>
                <w:rFonts w:asciiTheme="majorHAnsi" w:hAnsiTheme="majorHAnsi" w:cs="Arial monospaced for SAP"/>
                <w:color w:val="000000"/>
                <w:sz w:val="24"/>
                <w:szCs w:val="24"/>
              </w:rPr>
              <w:t xml:space="preserve"> </w:t>
            </w:r>
            <w:r w:rsidRPr="00E23141">
              <w:rPr>
                <w:rFonts w:asciiTheme="majorHAnsi" w:hAnsiTheme="majorHAnsi" w:cs="Arial monospaced for SAP"/>
                <w:color w:val="000000"/>
                <w:sz w:val="24"/>
                <w:szCs w:val="24"/>
              </w:rPr>
              <w:t>No</w:t>
            </w:r>
          </w:p>
          <w:p w:rsidR="00655909" w:rsidRDefault="00655909" w:rsidP="0065590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23141">
              <w:rPr>
                <w:rFonts w:asciiTheme="majorHAnsi" w:hAnsiTheme="majorHAnsi" w:cs="Arial monospaced for SAP"/>
                <w:b/>
                <w:color w:val="000000"/>
                <w:sz w:val="24"/>
                <w:szCs w:val="24"/>
              </w:rPr>
              <w:t>DESCRIPTION:</w:t>
            </w:r>
            <w:r w:rsidRPr="00E23141">
              <w:rPr>
                <w:rFonts w:asciiTheme="majorHAnsi" w:hAnsiTheme="majorHAnsi" w:cs="Arial monospaced for SAP"/>
                <w:color w:val="000000"/>
                <w:sz w:val="24"/>
                <w:szCs w:val="24"/>
              </w:rPr>
              <w:t xml:space="preserve"> </w:t>
            </w:r>
            <w:r w:rsidR="005378F0" w:rsidRPr="00E50C30">
              <w:t>BACK PIECE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5378F0" w:rsidRDefault="005378F0" w:rsidP="0065590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378F0" w:rsidRPr="00E23141" w:rsidRDefault="005378F0" w:rsidP="005378F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Theme="majorHAnsi" w:hAnsiTheme="majorHAnsi" w:cs="Arial monospaced for SAP"/>
                <w:b/>
                <w:color w:val="000000"/>
                <w:sz w:val="24"/>
                <w:szCs w:val="24"/>
              </w:rPr>
            </w:pPr>
            <w:r w:rsidRPr="00E23141">
              <w:rPr>
                <w:rFonts w:asciiTheme="majorHAnsi" w:hAnsiTheme="majorHAnsi" w:cs="Arial monospaced for SAP"/>
                <w:b/>
                <w:color w:val="000000"/>
                <w:sz w:val="24"/>
                <w:szCs w:val="24"/>
              </w:rPr>
              <w:t>ITEM-</w:t>
            </w:r>
            <w:r>
              <w:rPr>
                <w:rFonts w:asciiTheme="majorHAnsi" w:hAnsiTheme="majorHAnsi" w:cs="Arial monospaced for SAP"/>
                <w:b/>
                <w:color w:val="000000"/>
                <w:sz w:val="24"/>
                <w:szCs w:val="24"/>
              </w:rPr>
              <w:t>4</w:t>
            </w:r>
            <w:r w:rsidRPr="00E23141">
              <w:rPr>
                <w:rFonts w:asciiTheme="majorHAnsi" w:hAnsiTheme="majorHAnsi" w:cs="Arial monospaced for SAP"/>
                <w:color w:val="000000"/>
                <w:sz w:val="24"/>
                <w:szCs w:val="24"/>
              </w:rPr>
              <w:t>:</w:t>
            </w:r>
            <w:r w:rsidRPr="00655909">
              <w:rPr>
                <w:rFonts w:asciiTheme="majorHAnsi" w:hAnsiTheme="majorHAnsi" w:cs="Arial"/>
                <w:bCs/>
                <w:color w:val="000000"/>
                <w:sz w:val="24"/>
                <w:szCs w:val="24"/>
              </w:rPr>
              <w:t xml:space="preserve"> </w:t>
            </w:r>
            <w:r w:rsidRPr="00BA74C5">
              <w:t>MGT52009P</w:t>
            </w:r>
            <w:r>
              <w:t>4</w:t>
            </w:r>
            <w:r w:rsidRPr="00655909">
              <w:rPr>
                <w:rFonts w:asciiTheme="majorHAnsi" w:hAnsiTheme="majorHAnsi" w:cs="Arial"/>
                <w:bCs/>
                <w:color w:val="000000"/>
                <w:sz w:val="24"/>
                <w:szCs w:val="24"/>
              </w:rPr>
              <w:t xml:space="preserve">                                                            </w:t>
            </w:r>
            <w:r w:rsidRPr="00E23141">
              <w:rPr>
                <w:rFonts w:asciiTheme="majorHAnsi" w:hAnsiTheme="majorHAnsi" w:cs="Arial monospaced for SAP"/>
                <w:b/>
                <w:color w:val="000000"/>
                <w:sz w:val="24"/>
                <w:szCs w:val="24"/>
              </w:rPr>
              <w:t>QTY</w:t>
            </w:r>
            <w:r w:rsidRPr="00E23141">
              <w:rPr>
                <w:rFonts w:asciiTheme="majorHAnsi" w:hAnsiTheme="majorHAnsi" w:cs="Arial monospaced for SAP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Theme="majorHAnsi" w:hAnsiTheme="majorHAnsi" w:cs="Arial monospaced for SAP"/>
                <w:color w:val="000000"/>
                <w:sz w:val="24"/>
                <w:szCs w:val="24"/>
              </w:rPr>
              <w:t xml:space="preserve">960 </w:t>
            </w:r>
            <w:r w:rsidRPr="00E23141">
              <w:rPr>
                <w:rFonts w:asciiTheme="majorHAnsi" w:hAnsiTheme="majorHAnsi" w:cs="Arial monospaced for SAP"/>
                <w:color w:val="000000"/>
                <w:sz w:val="24"/>
                <w:szCs w:val="24"/>
              </w:rPr>
              <w:t>No</w:t>
            </w:r>
          </w:p>
          <w:p w:rsidR="005378F0" w:rsidRPr="00E23141" w:rsidRDefault="005378F0" w:rsidP="005378F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Theme="majorHAnsi" w:hAnsiTheme="majorHAnsi"/>
                <w:color w:val="000000"/>
                <w:sz w:val="24"/>
                <w:szCs w:val="24"/>
              </w:rPr>
            </w:pPr>
            <w:r w:rsidRPr="00E23141">
              <w:rPr>
                <w:rFonts w:asciiTheme="majorHAnsi" w:hAnsiTheme="majorHAnsi" w:cs="Arial monospaced for SAP"/>
                <w:b/>
                <w:color w:val="000000"/>
                <w:sz w:val="24"/>
                <w:szCs w:val="24"/>
              </w:rPr>
              <w:t>DESCRIPTION:</w:t>
            </w:r>
            <w:r w:rsidRPr="00E23141">
              <w:rPr>
                <w:rFonts w:asciiTheme="majorHAnsi" w:hAnsiTheme="majorHAnsi" w:cs="Arial monospaced for SAP"/>
                <w:color w:val="000000"/>
                <w:sz w:val="24"/>
                <w:szCs w:val="24"/>
              </w:rPr>
              <w:t xml:space="preserve"> </w:t>
            </w:r>
            <w:r w:rsidRPr="00E50C30">
              <w:t>BACK PIECE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655909" w:rsidRDefault="00655909" w:rsidP="00EC64C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Theme="majorHAnsi" w:hAnsiTheme="majorHAnsi"/>
                <w:color w:val="000000"/>
                <w:sz w:val="24"/>
                <w:szCs w:val="24"/>
              </w:rPr>
            </w:pPr>
          </w:p>
          <w:p w:rsidR="005378F0" w:rsidRPr="00E23141" w:rsidRDefault="005378F0" w:rsidP="005378F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Theme="majorHAnsi" w:hAnsiTheme="majorHAnsi" w:cs="Arial monospaced for SAP"/>
                <w:b/>
                <w:color w:val="000000"/>
                <w:sz w:val="24"/>
                <w:szCs w:val="24"/>
              </w:rPr>
            </w:pPr>
            <w:r w:rsidRPr="00E23141">
              <w:rPr>
                <w:rFonts w:asciiTheme="majorHAnsi" w:hAnsiTheme="majorHAnsi" w:cs="Arial monospaced for SAP"/>
                <w:b/>
                <w:color w:val="000000"/>
                <w:sz w:val="24"/>
                <w:szCs w:val="24"/>
              </w:rPr>
              <w:t>ITEM-</w:t>
            </w:r>
            <w:r>
              <w:rPr>
                <w:rFonts w:asciiTheme="majorHAnsi" w:hAnsiTheme="majorHAnsi" w:cs="Arial monospaced for SAP"/>
                <w:b/>
                <w:color w:val="000000"/>
                <w:sz w:val="24"/>
                <w:szCs w:val="24"/>
              </w:rPr>
              <w:t>5</w:t>
            </w:r>
            <w:r w:rsidRPr="00E23141">
              <w:rPr>
                <w:rFonts w:asciiTheme="majorHAnsi" w:hAnsiTheme="majorHAnsi" w:cs="Arial monospaced for SAP"/>
                <w:color w:val="000000"/>
                <w:sz w:val="24"/>
                <w:szCs w:val="24"/>
              </w:rPr>
              <w:t>:</w:t>
            </w:r>
            <w:r w:rsidRPr="00655909">
              <w:rPr>
                <w:rFonts w:asciiTheme="majorHAnsi" w:hAnsiTheme="majorHAnsi" w:cs="Arial"/>
                <w:bCs/>
                <w:color w:val="000000"/>
                <w:sz w:val="24"/>
                <w:szCs w:val="24"/>
              </w:rPr>
              <w:t xml:space="preserve"> </w:t>
            </w:r>
            <w:r w:rsidRPr="00BA74C5">
              <w:t>RA42110</w:t>
            </w:r>
            <w:r w:rsidRPr="00655909">
              <w:rPr>
                <w:rFonts w:asciiTheme="majorHAnsi" w:hAnsiTheme="majorHAnsi" w:cs="Arial"/>
                <w:bCs/>
                <w:color w:val="000000"/>
                <w:sz w:val="24"/>
                <w:szCs w:val="24"/>
              </w:rPr>
              <w:t xml:space="preserve">                                                            </w:t>
            </w:r>
            <w:r>
              <w:rPr>
                <w:rFonts w:asciiTheme="majorHAnsi" w:hAnsiTheme="majorHAnsi" w:cs="Arial"/>
                <w:bCs/>
                <w:color w:val="000000"/>
                <w:sz w:val="24"/>
                <w:szCs w:val="24"/>
              </w:rPr>
              <w:t xml:space="preserve">        </w:t>
            </w:r>
            <w:r w:rsidRPr="00E23141">
              <w:rPr>
                <w:rFonts w:asciiTheme="majorHAnsi" w:hAnsiTheme="majorHAnsi" w:cs="Arial monospaced for SAP"/>
                <w:b/>
                <w:color w:val="000000"/>
                <w:sz w:val="24"/>
                <w:szCs w:val="24"/>
              </w:rPr>
              <w:t>QTY</w:t>
            </w:r>
            <w:r w:rsidRPr="00E23141">
              <w:rPr>
                <w:rFonts w:asciiTheme="majorHAnsi" w:hAnsiTheme="majorHAnsi" w:cs="Arial monospaced for SAP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Theme="majorHAnsi" w:hAnsiTheme="majorHAnsi" w:cs="Arial monospaced for SAP"/>
                <w:color w:val="000000"/>
                <w:sz w:val="24"/>
                <w:szCs w:val="24"/>
              </w:rPr>
              <w:t xml:space="preserve">1728 </w:t>
            </w:r>
            <w:r w:rsidRPr="00E23141">
              <w:rPr>
                <w:rFonts w:asciiTheme="majorHAnsi" w:hAnsiTheme="majorHAnsi" w:cs="Arial monospaced for SAP"/>
                <w:color w:val="000000"/>
                <w:sz w:val="24"/>
                <w:szCs w:val="24"/>
              </w:rPr>
              <w:t>No</w:t>
            </w:r>
          </w:p>
          <w:p w:rsidR="005378F0" w:rsidRDefault="005378F0" w:rsidP="005378F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23141">
              <w:rPr>
                <w:rFonts w:asciiTheme="majorHAnsi" w:hAnsiTheme="majorHAnsi" w:cs="Arial monospaced for SAP"/>
                <w:b/>
                <w:color w:val="000000"/>
                <w:sz w:val="24"/>
                <w:szCs w:val="24"/>
              </w:rPr>
              <w:t>DESCRIPTION:</w:t>
            </w:r>
            <w:r w:rsidRPr="00E23141">
              <w:rPr>
                <w:rFonts w:asciiTheme="majorHAnsi" w:hAnsiTheme="majorHAnsi" w:cs="Arial monospaced for SAP"/>
                <w:color w:val="000000"/>
                <w:sz w:val="24"/>
                <w:szCs w:val="24"/>
              </w:rPr>
              <w:t xml:space="preserve"> </w:t>
            </w:r>
            <w:r w:rsidRPr="005378F0">
              <w:t>CLAMP LEDGE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5378F0" w:rsidRDefault="005378F0" w:rsidP="005378F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378F0" w:rsidRPr="00E23141" w:rsidRDefault="005378F0" w:rsidP="005378F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Theme="majorHAnsi" w:hAnsiTheme="majorHAnsi" w:cs="Arial monospaced for SAP"/>
                <w:b/>
                <w:color w:val="000000"/>
                <w:sz w:val="24"/>
                <w:szCs w:val="24"/>
              </w:rPr>
            </w:pPr>
            <w:r w:rsidRPr="00E23141">
              <w:rPr>
                <w:rFonts w:asciiTheme="majorHAnsi" w:hAnsiTheme="majorHAnsi" w:cs="Arial monospaced for SAP"/>
                <w:b/>
                <w:color w:val="000000"/>
                <w:sz w:val="24"/>
                <w:szCs w:val="24"/>
              </w:rPr>
              <w:t>ITEM-</w:t>
            </w:r>
            <w:r>
              <w:rPr>
                <w:rFonts w:asciiTheme="majorHAnsi" w:hAnsiTheme="majorHAnsi" w:cs="Arial monospaced for SAP"/>
                <w:b/>
                <w:color w:val="000000"/>
                <w:sz w:val="24"/>
                <w:szCs w:val="24"/>
              </w:rPr>
              <w:t>6</w:t>
            </w:r>
            <w:r w:rsidRPr="00E23141">
              <w:rPr>
                <w:rFonts w:asciiTheme="majorHAnsi" w:hAnsiTheme="majorHAnsi" w:cs="Arial monospaced for SAP"/>
                <w:color w:val="000000"/>
                <w:sz w:val="24"/>
                <w:szCs w:val="24"/>
              </w:rPr>
              <w:t>:</w:t>
            </w:r>
            <w:r w:rsidRPr="00655909">
              <w:rPr>
                <w:rFonts w:asciiTheme="majorHAnsi" w:hAnsiTheme="majorHAnsi" w:cs="Arial"/>
                <w:bCs/>
                <w:color w:val="000000"/>
                <w:sz w:val="24"/>
                <w:szCs w:val="24"/>
              </w:rPr>
              <w:t xml:space="preserve"> </w:t>
            </w:r>
            <w:r>
              <w:t>SE42185</w:t>
            </w:r>
            <w:r w:rsidRPr="00655909">
              <w:rPr>
                <w:rFonts w:asciiTheme="majorHAnsi" w:hAnsiTheme="majorHAnsi" w:cs="Arial"/>
                <w:bCs/>
                <w:color w:val="000000"/>
                <w:sz w:val="24"/>
                <w:szCs w:val="24"/>
              </w:rPr>
              <w:t xml:space="preserve">                                                            </w:t>
            </w:r>
            <w:r>
              <w:rPr>
                <w:rFonts w:asciiTheme="majorHAnsi" w:hAnsiTheme="majorHAnsi" w:cs="Arial"/>
                <w:bCs/>
                <w:color w:val="000000"/>
                <w:sz w:val="24"/>
                <w:szCs w:val="24"/>
              </w:rPr>
              <w:t xml:space="preserve">        </w:t>
            </w:r>
            <w:r w:rsidRPr="00E23141">
              <w:rPr>
                <w:rFonts w:asciiTheme="majorHAnsi" w:hAnsiTheme="majorHAnsi" w:cs="Arial monospaced for SAP"/>
                <w:b/>
                <w:color w:val="000000"/>
                <w:sz w:val="24"/>
                <w:szCs w:val="24"/>
              </w:rPr>
              <w:t>QTY</w:t>
            </w:r>
            <w:r w:rsidRPr="00E23141">
              <w:rPr>
                <w:rFonts w:asciiTheme="majorHAnsi" w:hAnsiTheme="majorHAnsi" w:cs="Arial monospaced for SAP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Theme="majorHAnsi" w:hAnsiTheme="majorHAnsi" w:cs="Arial monospaced for SAP"/>
                <w:color w:val="000000"/>
                <w:sz w:val="24"/>
                <w:szCs w:val="24"/>
              </w:rPr>
              <w:t xml:space="preserve">1536 </w:t>
            </w:r>
            <w:r w:rsidRPr="00E23141">
              <w:rPr>
                <w:rFonts w:asciiTheme="majorHAnsi" w:hAnsiTheme="majorHAnsi" w:cs="Arial monospaced for SAP"/>
                <w:color w:val="000000"/>
                <w:sz w:val="24"/>
                <w:szCs w:val="24"/>
              </w:rPr>
              <w:t>No</w:t>
            </w:r>
          </w:p>
          <w:p w:rsidR="005378F0" w:rsidRDefault="005378F0" w:rsidP="005378F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23141">
              <w:rPr>
                <w:rFonts w:asciiTheme="majorHAnsi" w:hAnsiTheme="majorHAnsi" w:cs="Arial monospaced for SAP"/>
                <w:b/>
                <w:color w:val="000000"/>
                <w:sz w:val="24"/>
                <w:szCs w:val="24"/>
              </w:rPr>
              <w:t>DESCRIPTION:</w:t>
            </w:r>
            <w:r w:rsidRPr="00E23141">
              <w:rPr>
                <w:rFonts w:asciiTheme="majorHAnsi" w:hAnsiTheme="majorHAnsi" w:cs="Arial monospaced for SAP"/>
                <w:color w:val="000000"/>
                <w:sz w:val="24"/>
                <w:szCs w:val="24"/>
              </w:rPr>
              <w:t xml:space="preserve"> </w:t>
            </w:r>
            <w:r w:rsidRPr="005378F0">
              <w:t>CLAMP LEDGE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5378F0" w:rsidRDefault="005378F0" w:rsidP="005378F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378F0" w:rsidRPr="00E23141" w:rsidRDefault="005378F0" w:rsidP="005378F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Theme="majorHAnsi" w:hAnsiTheme="majorHAnsi" w:cs="Arial monospaced for SAP"/>
                <w:b/>
                <w:color w:val="000000"/>
                <w:sz w:val="24"/>
                <w:szCs w:val="24"/>
              </w:rPr>
            </w:pPr>
            <w:r w:rsidRPr="00E23141">
              <w:rPr>
                <w:rFonts w:asciiTheme="majorHAnsi" w:hAnsiTheme="majorHAnsi" w:cs="Arial monospaced for SAP"/>
                <w:b/>
                <w:color w:val="000000"/>
                <w:sz w:val="24"/>
                <w:szCs w:val="24"/>
              </w:rPr>
              <w:t>ITEM-</w:t>
            </w:r>
            <w:r w:rsidR="00B71591">
              <w:rPr>
                <w:rFonts w:asciiTheme="majorHAnsi" w:hAnsiTheme="majorHAnsi" w:cs="Arial monospaced for SAP"/>
                <w:b/>
                <w:color w:val="000000"/>
                <w:sz w:val="24"/>
                <w:szCs w:val="24"/>
              </w:rPr>
              <w:t>7</w:t>
            </w:r>
            <w:r w:rsidRPr="00E23141">
              <w:rPr>
                <w:rFonts w:asciiTheme="majorHAnsi" w:hAnsiTheme="majorHAnsi" w:cs="Arial monospaced for SAP"/>
                <w:color w:val="000000"/>
                <w:sz w:val="24"/>
                <w:szCs w:val="24"/>
              </w:rPr>
              <w:t>:</w:t>
            </w:r>
            <w:r w:rsidRPr="00655909">
              <w:rPr>
                <w:rFonts w:asciiTheme="majorHAnsi" w:hAnsiTheme="majorHAnsi" w:cs="Arial"/>
                <w:bCs/>
                <w:color w:val="000000"/>
                <w:sz w:val="24"/>
                <w:szCs w:val="24"/>
              </w:rPr>
              <w:t xml:space="preserve"> </w:t>
            </w:r>
            <w:r>
              <w:t>T51107</w:t>
            </w:r>
            <w:r w:rsidRPr="00655909">
              <w:rPr>
                <w:rFonts w:asciiTheme="majorHAnsi" w:hAnsiTheme="majorHAnsi" w:cs="Arial"/>
                <w:bCs/>
                <w:color w:val="000000"/>
                <w:sz w:val="24"/>
                <w:szCs w:val="24"/>
              </w:rPr>
              <w:t xml:space="preserve">                                                           </w:t>
            </w:r>
            <w:r>
              <w:rPr>
                <w:rFonts w:asciiTheme="majorHAnsi" w:hAnsiTheme="majorHAnsi" w:cs="Arial"/>
                <w:bCs/>
                <w:color w:val="000000"/>
                <w:sz w:val="24"/>
                <w:szCs w:val="24"/>
              </w:rPr>
              <w:t xml:space="preserve">        </w:t>
            </w:r>
            <w:r w:rsidR="006E3B41">
              <w:rPr>
                <w:rFonts w:asciiTheme="majorHAnsi" w:hAnsiTheme="majorHAnsi" w:cs="Arial"/>
                <w:bCs/>
                <w:color w:val="000000"/>
                <w:sz w:val="24"/>
                <w:szCs w:val="24"/>
              </w:rPr>
              <w:t xml:space="preserve">   </w:t>
            </w:r>
            <w:r w:rsidRPr="00E23141">
              <w:rPr>
                <w:rFonts w:asciiTheme="majorHAnsi" w:hAnsiTheme="majorHAnsi" w:cs="Arial monospaced for SAP"/>
                <w:b/>
                <w:color w:val="000000"/>
                <w:sz w:val="24"/>
                <w:szCs w:val="24"/>
              </w:rPr>
              <w:t>QTY</w:t>
            </w:r>
            <w:r w:rsidRPr="00E23141">
              <w:rPr>
                <w:rFonts w:asciiTheme="majorHAnsi" w:hAnsiTheme="majorHAnsi" w:cs="Arial monospaced for SAP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Theme="majorHAnsi" w:hAnsiTheme="majorHAnsi" w:cs="Arial monospaced for SAP"/>
                <w:color w:val="000000"/>
                <w:sz w:val="24"/>
                <w:szCs w:val="24"/>
              </w:rPr>
              <w:t xml:space="preserve">960 </w:t>
            </w:r>
            <w:r w:rsidRPr="00E23141">
              <w:rPr>
                <w:rFonts w:asciiTheme="majorHAnsi" w:hAnsiTheme="majorHAnsi" w:cs="Arial monospaced for SAP"/>
                <w:color w:val="000000"/>
                <w:sz w:val="24"/>
                <w:szCs w:val="24"/>
              </w:rPr>
              <w:t>No</w:t>
            </w:r>
          </w:p>
          <w:p w:rsidR="005378F0" w:rsidRPr="00E23141" w:rsidRDefault="005378F0" w:rsidP="005378F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Theme="majorHAnsi" w:hAnsiTheme="majorHAnsi"/>
                <w:color w:val="000000"/>
                <w:sz w:val="24"/>
                <w:szCs w:val="24"/>
              </w:rPr>
            </w:pPr>
            <w:r w:rsidRPr="00E23141">
              <w:rPr>
                <w:rFonts w:asciiTheme="majorHAnsi" w:hAnsiTheme="majorHAnsi" w:cs="Arial monospaced for SAP"/>
                <w:b/>
                <w:color w:val="000000"/>
                <w:sz w:val="24"/>
                <w:szCs w:val="24"/>
              </w:rPr>
              <w:t>DESCRIPTION:</w:t>
            </w:r>
            <w:r w:rsidRPr="00E23141">
              <w:rPr>
                <w:rFonts w:asciiTheme="majorHAnsi" w:hAnsiTheme="majorHAnsi" w:cs="Arial monospaced for SAP"/>
                <w:color w:val="000000"/>
                <w:sz w:val="24"/>
                <w:szCs w:val="24"/>
              </w:rPr>
              <w:t xml:space="preserve"> </w:t>
            </w:r>
            <w:r w:rsidRPr="00E50C30">
              <w:t>CLOSING PLATE FOR LRS TYPE DOOR LOCK</w:t>
            </w:r>
            <w:r>
              <w:t>.</w:t>
            </w:r>
          </w:p>
          <w:p w:rsidR="002F7024" w:rsidRPr="00733523" w:rsidRDefault="002F7024" w:rsidP="00D15C1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Theme="majorHAnsi" w:hAnsiTheme="majorHAnsi" w:cs="Arial monospaced for SAP"/>
                <w:color w:val="000000"/>
                <w:sz w:val="18"/>
                <w:szCs w:val="18"/>
              </w:rPr>
            </w:pPr>
          </w:p>
        </w:tc>
      </w:tr>
      <w:tr w:rsidR="00C222C8" w:rsidRPr="00733523" w:rsidTr="003C3205">
        <w:trPr>
          <w:trHeight w:val="57"/>
        </w:trPr>
        <w:tc>
          <w:tcPr>
            <w:tcW w:w="1384" w:type="dxa"/>
            <w:hideMark/>
          </w:tcPr>
          <w:p w:rsidR="00C222C8" w:rsidRPr="00733523" w:rsidRDefault="00C222C8" w:rsidP="00FB1F4C">
            <w:pPr>
              <w:spacing w:after="0" w:line="240" w:lineRule="auto"/>
              <w:jc w:val="center"/>
              <w:rPr>
                <w:rFonts w:asciiTheme="majorHAnsi" w:eastAsia="Calibri" w:hAnsiTheme="majorHAnsi"/>
                <w:b/>
              </w:rPr>
            </w:pPr>
            <w:r w:rsidRPr="00733523">
              <w:rPr>
                <w:rFonts w:asciiTheme="majorHAnsi" w:eastAsia="Calibri" w:hAnsiTheme="majorHAnsi"/>
                <w:b/>
              </w:rPr>
              <w:t>Column 1</w:t>
            </w:r>
          </w:p>
        </w:tc>
        <w:tc>
          <w:tcPr>
            <w:tcW w:w="8363" w:type="dxa"/>
            <w:hideMark/>
          </w:tcPr>
          <w:p w:rsidR="00C222C8" w:rsidRPr="00733523" w:rsidRDefault="00C222C8" w:rsidP="00FB1F4C">
            <w:pPr>
              <w:spacing w:after="0" w:line="240" w:lineRule="auto"/>
              <w:jc w:val="center"/>
              <w:rPr>
                <w:rFonts w:asciiTheme="majorHAnsi" w:eastAsia="Calibri" w:hAnsiTheme="majorHAnsi"/>
                <w:b/>
                <w:u w:val="single"/>
              </w:rPr>
            </w:pPr>
            <w:r w:rsidRPr="00733523">
              <w:rPr>
                <w:rFonts w:asciiTheme="majorHAnsi" w:eastAsia="Calibri" w:hAnsiTheme="majorHAnsi"/>
                <w:b/>
                <w:u w:val="single"/>
              </w:rPr>
              <w:t xml:space="preserve">Column2 </w:t>
            </w:r>
          </w:p>
        </w:tc>
      </w:tr>
      <w:tr w:rsidR="00C222C8" w:rsidRPr="00733523" w:rsidTr="003C3205">
        <w:trPr>
          <w:trHeight w:val="57"/>
        </w:trPr>
        <w:tc>
          <w:tcPr>
            <w:tcW w:w="1384" w:type="dxa"/>
            <w:hideMark/>
          </w:tcPr>
          <w:p w:rsidR="00C222C8" w:rsidRPr="00733523" w:rsidRDefault="00C222C8" w:rsidP="00FB1F4C">
            <w:pPr>
              <w:spacing w:before="120" w:after="120" w:line="240" w:lineRule="auto"/>
              <w:jc w:val="center"/>
              <w:rPr>
                <w:rFonts w:asciiTheme="majorHAnsi" w:eastAsia="Calibri" w:hAnsiTheme="majorHAnsi"/>
                <w:b/>
              </w:rPr>
            </w:pPr>
            <w:r w:rsidRPr="00733523">
              <w:rPr>
                <w:rFonts w:asciiTheme="majorHAnsi" w:eastAsia="Calibri" w:hAnsiTheme="majorHAnsi"/>
                <w:b/>
              </w:rPr>
              <w:t>1</w:t>
            </w:r>
          </w:p>
        </w:tc>
        <w:tc>
          <w:tcPr>
            <w:tcW w:w="8363" w:type="dxa"/>
            <w:hideMark/>
          </w:tcPr>
          <w:p w:rsidR="00886927" w:rsidRPr="00733523" w:rsidRDefault="00886927" w:rsidP="00C222C8">
            <w:pPr>
              <w:spacing w:after="0" w:line="240" w:lineRule="auto"/>
              <w:rPr>
                <w:rFonts w:asciiTheme="majorHAnsi" w:eastAsia="Calibri" w:hAnsiTheme="majorHAnsi"/>
              </w:rPr>
            </w:pPr>
          </w:p>
          <w:p w:rsidR="00C222C8" w:rsidRPr="00733523" w:rsidRDefault="00C222C8" w:rsidP="00C222C8">
            <w:pPr>
              <w:spacing w:after="0" w:line="240" w:lineRule="auto"/>
              <w:rPr>
                <w:rFonts w:asciiTheme="majorHAnsi" w:eastAsia="Calibri" w:hAnsiTheme="majorHAnsi"/>
              </w:rPr>
            </w:pPr>
            <w:r w:rsidRPr="00733523">
              <w:rPr>
                <w:rFonts w:asciiTheme="majorHAnsi" w:eastAsia="Calibri" w:hAnsiTheme="majorHAnsi"/>
              </w:rPr>
              <w:t xml:space="preserve">The technical requirement </w:t>
            </w:r>
            <w:r w:rsidR="00886927" w:rsidRPr="00733523">
              <w:rPr>
                <w:rFonts w:asciiTheme="majorHAnsi" w:eastAsia="Calibri" w:hAnsiTheme="majorHAnsi"/>
              </w:rPr>
              <w:t>of</w:t>
            </w:r>
            <w:r w:rsidRPr="00733523">
              <w:rPr>
                <w:rFonts w:asciiTheme="majorHAnsi" w:eastAsia="Calibri" w:hAnsiTheme="majorHAnsi"/>
              </w:rPr>
              <w:t xml:space="preserve"> the tendered items is fully understood by the bidding firm and firm is bidding for the same.</w:t>
            </w:r>
          </w:p>
          <w:p w:rsidR="00886927" w:rsidRPr="00733523" w:rsidRDefault="00886927" w:rsidP="00C222C8">
            <w:pPr>
              <w:spacing w:after="0" w:line="240" w:lineRule="auto"/>
              <w:rPr>
                <w:rFonts w:asciiTheme="majorHAnsi" w:eastAsia="Calibri" w:hAnsiTheme="majorHAnsi"/>
                <w:b/>
                <w:u w:val="single"/>
              </w:rPr>
            </w:pPr>
          </w:p>
        </w:tc>
      </w:tr>
      <w:tr w:rsidR="00C222C8" w:rsidRPr="00733523" w:rsidTr="003C3205">
        <w:trPr>
          <w:trHeight w:val="57"/>
        </w:trPr>
        <w:tc>
          <w:tcPr>
            <w:tcW w:w="1384" w:type="dxa"/>
            <w:hideMark/>
          </w:tcPr>
          <w:p w:rsidR="00C222C8" w:rsidRPr="00733523" w:rsidRDefault="00C222C8" w:rsidP="00FB1F4C">
            <w:pPr>
              <w:spacing w:before="120" w:after="120" w:line="240" w:lineRule="auto"/>
              <w:jc w:val="center"/>
              <w:rPr>
                <w:rFonts w:asciiTheme="majorHAnsi" w:eastAsia="Calibri" w:hAnsiTheme="majorHAnsi"/>
                <w:b/>
              </w:rPr>
            </w:pPr>
            <w:r w:rsidRPr="00733523">
              <w:rPr>
                <w:rFonts w:asciiTheme="majorHAnsi" w:eastAsia="Calibri" w:hAnsiTheme="majorHAnsi"/>
                <w:b/>
              </w:rPr>
              <w:t>2</w:t>
            </w:r>
          </w:p>
        </w:tc>
        <w:tc>
          <w:tcPr>
            <w:tcW w:w="8363" w:type="dxa"/>
            <w:hideMark/>
          </w:tcPr>
          <w:p w:rsidR="00886927" w:rsidRPr="00733523" w:rsidRDefault="00886927" w:rsidP="00886927">
            <w:pPr>
              <w:pStyle w:val="Default"/>
              <w:rPr>
                <w:rFonts w:asciiTheme="majorHAnsi" w:eastAsia="Calibri" w:hAnsiTheme="majorHAnsi" w:cstheme="minorBidi"/>
                <w:color w:val="auto"/>
                <w:sz w:val="22"/>
                <w:szCs w:val="22"/>
              </w:rPr>
            </w:pPr>
          </w:p>
          <w:p w:rsidR="00C222C8" w:rsidRPr="00733523" w:rsidRDefault="00C222C8" w:rsidP="00886927">
            <w:pPr>
              <w:pStyle w:val="Default"/>
              <w:rPr>
                <w:rFonts w:asciiTheme="majorHAnsi" w:eastAsia="Calibri" w:hAnsiTheme="majorHAnsi" w:cstheme="minorBidi"/>
                <w:color w:val="auto"/>
                <w:sz w:val="22"/>
                <w:szCs w:val="22"/>
              </w:rPr>
            </w:pPr>
            <w:r w:rsidRPr="00733523">
              <w:rPr>
                <w:rFonts w:asciiTheme="majorHAnsi" w:eastAsia="Calibri" w:hAnsiTheme="majorHAnsi" w:cstheme="minorBidi"/>
                <w:color w:val="auto"/>
                <w:sz w:val="22"/>
                <w:szCs w:val="22"/>
              </w:rPr>
              <w:t>Bidder sh</w:t>
            </w:r>
            <w:r w:rsidR="00886927" w:rsidRPr="00733523">
              <w:rPr>
                <w:rFonts w:asciiTheme="majorHAnsi" w:eastAsia="Calibri" w:hAnsiTheme="majorHAnsi" w:cstheme="minorBidi"/>
                <w:color w:val="auto"/>
                <w:sz w:val="22"/>
                <w:szCs w:val="22"/>
              </w:rPr>
              <w:t>ould have dealt /expertise in supply of such items.</w:t>
            </w:r>
          </w:p>
          <w:p w:rsidR="00886927" w:rsidRPr="00733523" w:rsidRDefault="00886927" w:rsidP="00886927">
            <w:pPr>
              <w:pStyle w:val="Default"/>
              <w:rPr>
                <w:rFonts w:asciiTheme="majorHAnsi" w:eastAsia="Calibri" w:hAnsiTheme="majorHAnsi"/>
                <w:b/>
                <w:u w:val="single"/>
              </w:rPr>
            </w:pPr>
          </w:p>
        </w:tc>
      </w:tr>
      <w:tr w:rsidR="00C222C8" w:rsidRPr="00733523" w:rsidTr="003C3205">
        <w:trPr>
          <w:trHeight w:val="57"/>
        </w:trPr>
        <w:tc>
          <w:tcPr>
            <w:tcW w:w="1384" w:type="dxa"/>
            <w:hideMark/>
          </w:tcPr>
          <w:p w:rsidR="00C222C8" w:rsidRPr="00733523" w:rsidRDefault="00C222C8" w:rsidP="00FB1F4C">
            <w:pPr>
              <w:spacing w:before="120" w:after="120" w:line="240" w:lineRule="auto"/>
              <w:jc w:val="center"/>
              <w:rPr>
                <w:rFonts w:asciiTheme="majorHAnsi" w:eastAsia="Calibri" w:hAnsiTheme="majorHAnsi"/>
                <w:b/>
              </w:rPr>
            </w:pPr>
            <w:r w:rsidRPr="00733523">
              <w:rPr>
                <w:rFonts w:asciiTheme="majorHAnsi" w:eastAsia="Calibri" w:hAnsiTheme="majorHAnsi"/>
                <w:b/>
              </w:rPr>
              <w:t>3</w:t>
            </w:r>
          </w:p>
        </w:tc>
        <w:tc>
          <w:tcPr>
            <w:tcW w:w="8363" w:type="dxa"/>
            <w:hideMark/>
          </w:tcPr>
          <w:p w:rsidR="00886927" w:rsidRPr="00733523" w:rsidRDefault="00886927" w:rsidP="00C222C8">
            <w:pPr>
              <w:spacing w:after="0" w:line="240" w:lineRule="auto"/>
              <w:rPr>
                <w:rFonts w:asciiTheme="majorHAnsi" w:eastAsia="Calibri" w:hAnsiTheme="majorHAnsi"/>
              </w:rPr>
            </w:pPr>
          </w:p>
          <w:p w:rsidR="00C222C8" w:rsidRPr="00733523" w:rsidRDefault="00C222C8" w:rsidP="00886927">
            <w:pPr>
              <w:spacing w:after="0" w:line="240" w:lineRule="auto"/>
              <w:rPr>
                <w:rFonts w:asciiTheme="majorHAnsi" w:eastAsia="Calibri" w:hAnsiTheme="majorHAnsi"/>
              </w:rPr>
            </w:pPr>
            <w:r w:rsidRPr="00733523">
              <w:rPr>
                <w:rFonts w:asciiTheme="majorHAnsi" w:eastAsia="Calibri" w:hAnsiTheme="majorHAnsi"/>
              </w:rPr>
              <w:t xml:space="preserve">Bidding firm does not have any history of pending litigations and Risk purchase against previous orders of BEML. </w:t>
            </w:r>
            <w:r w:rsidR="00886927" w:rsidRPr="00733523">
              <w:rPr>
                <w:rFonts w:asciiTheme="majorHAnsi" w:eastAsia="Calibri" w:hAnsiTheme="majorHAnsi"/>
              </w:rPr>
              <w:t xml:space="preserve">In case of any </w:t>
            </w:r>
            <w:r w:rsidR="002F5D09" w:rsidRPr="00733523">
              <w:rPr>
                <w:rFonts w:asciiTheme="majorHAnsi" w:eastAsia="Calibri" w:hAnsiTheme="majorHAnsi"/>
              </w:rPr>
              <w:t xml:space="preserve">such </w:t>
            </w:r>
            <w:r w:rsidR="00886927" w:rsidRPr="00733523">
              <w:rPr>
                <w:rFonts w:asciiTheme="majorHAnsi" w:eastAsia="Calibri" w:hAnsiTheme="majorHAnsi"/>
              </w:rPr>
              <w:t>history</w:t>
            </w:r>
            <w:r w:rsidR="002F5D09" w:rsidRPr="00733523">
              <w:rPr>
                <w:rFonts w:asciiTheme="majorHAnsi" w:eastAsia="Calibri" w:hAnsiTheme="majorHAnsi"/>
              </w:rPr>
              <w:t xml:space="preserve"> </w:t>
            </w:r>
            <w:r w:rsidR="003D78B6" w:rsidRPr="00733523">
              <w:rPr>
                <w:rFonts w:asciiTheme="majorHAnsi" w:eastAsia="Calibri" w:hAnsiTheme="majorHAnsi"/>
              </w:rPr>
              <w:t>it shall</w:t>
            </w:r>
            <w:r w:rsidR="00886927" w:rsidRPr="00733523">
              <w:rPr>
                <w:rFonts w:asciiTheme="majorHAnsi" w:eastAsia="Calibri" w:hAnsiTheme="majorHAnsi"/>
              </w:rPr>
              <w:t xml:space="preserve"> be indicated in remarks section below. </w:t>
            </w:r>
          </w:p>
        </w:tc>
      </w:tr>
    </w:tbl>
    <w:p w:rsidR="00C222C8" w:rsidRPr="00733523" w:rsidRDefault="00C222C8" w:rsidP="00C222C8">
      <w:pPr>
        <w:spacing w:line="240" w:lineRule="auto"/>
        <w:ind w:left="142" w:right="-897" w:hanging="142"/>
        <w:contextualSpacing/>
        <w:rPr>
          <w:rFonts w:asciiTheme="majorHAnsi" w:hAnsiTheme="majorHAnsi"/>
          <w:b/>
          <w:sz w:val="24"/>
          <w:szCs w:val="24"/>
        </w:rPr>
      </w:pPr>
    </w:p>
    <w:p w:rsidR="00886927" w:rsidRPr="00733523" w:rsidRDefault="00886927" w:rsidP="00886927">
      <w:pPr>
        <w:spacing w:line="240" w:lineRule="auto"/>
        <w:ind w:right="-897"/>
        <w:contextualSpacing/>
        <w:rPr>
          <w:rFonts w:asciiTheme="majorHAnsi" w:hAnsiTheme="majorHAnsi"/>
          <w:b/>
          <w:sz w:val="24"/>
          <w:szCs w:val="24"/>
        </w:rPr>
      </w:pPr>
      <w:r w:rsidRPr="00733523">
        <w:rPr>
          <w:rFonts w:asciiTheme="majorHAnsi" w:hAnsiTheme="majorHAnsi"/>
          <w:b/>
          <w:sz w:val="24"/>
          <w:szCs w:val="24"/>
        </w:rPr>
        <w:t xml:space="preserve">Bidder here by confirms that they agree to </w:t>
      </w:r>
      <w:r w:rsidR="002F5D09" w:rsidRPr="00733523">
        <w:rPr>
          <w:rFonts w:asciiTheme="majorHAnsi" w:hAnsiTheme="majorHAnsi"/>
          <w:b/>
          <w:sz w:val="24"/>
          <w:szCs w:val="24"/>
        </w:rPr>
        <w:t xml:space="preserve">all </w:t>
      </w:r>
      <w:r w:rsidRPr="00733523">
        <w:rPr>
          <w:rFonts w:asciiTheme="majorHAnsi" w:hAnsiTheme="majorHAnsi"/>
          <w:b/>
          <w:sz w:val="24"/>
          <w:szCs w:val="24"/>
        </w:rPr>
        <w:t>the above points and submitted bid accordingly.</w:t>
      </w:r>
    </w:p>
    <w:p w:rsidR="00886927" w:rsidRPr="00733523" w:rsidRDefault="00886927" w:rsidP="00C222C8">
      <w:pPr>
        <w:spacing w:line="240" w:lineRule="auto"/>
        <w:ind w:left="142" w:right="-897" w:hanging="142"/>
        <w:contextualSpacing/>
        <w:rPr>
          <w:rFonts w:asciiTheme="majorHAnsi" w:hAnsiTheme="majorHAnsi"/>
          <w:b/>
          <w:sz w:val="24"/>
          <w:szCs w:val="24"/>
        </w:rPr>
      </w:pPr>
    </w:p>
    <w:p w:rsidR="00C222C8" w:rsidRPr="00733523" w:rsidRDefault="00C222C8" w:rsidP="005704C3">
      <w:pPr>
        <w:spacing w:line="240" w:lineRule="auto"/>
        <w:ind w:right="-897"/>
        <w:contextualSpacing/>
        <w:rPr>
          <w:rFonts w:asciiTheme="majorHAnsi" w:hAnsiTheme="majorHAnsi"/>
          <w:b/>
          <w:sz w:val="24"/>
          <w:szCs w:val="24"/>
        </w:rPr>
      </w:pPr>
      <w:r w:rsidRPr="00733523">
        <w:rPr>
          <w:rFonts w:asciiTheme="majorHAnsi" w:hAnsiTheme="majorHAnsi"/>
          <w:b/>
          <w:sz w:val="24"/>
          <w:szCs w:val="24"/>
        </w:rPr>
        <w:t>Bidders to submit this technical bid format with Authorized signature &amp; Sea</w:t>
      </w:r>
      <w:r w:rsidR="00234ED8" w:rsidRPr="00733523">
        <w:rPr>
          <w:rFonts w:asciiTheme="majorHAnsi" w:hAnsiTheme="majorHAnsi"/>
          <w:b/>
          <w:sz w:val="24"/>
          <w:szCs w:val="24"/>
        </w:rPr>
        <w:t>l in their</w:t>
      </w:r>
      <w:r w:rsidR="00CA01C6" w:rsidRPr="00733523">
        <w:rPr>
          <w:rFonts w:asciiTheme="majorHAnsi" w:hAnsiTheme="majorHAnsi"/>
          <w:b/>
          <w:sz w:val="24"/>
          <w:szCs w:val="24"/>
        </w:rPr>
        <w:t xml:space="preserve"> </w:t>
      </w:r>
      <w:r w:rsidR="00234ED8" w:rsidRPr="00733523">
        <w:rPr>
          <w:rFonts w:asciiTheme="majorHAnsi" w:hAnsiTheme="majorHAnsi"/>
          <w:b/>
          <w:sz w:val="24"/>
          <w:szCs w:val="24"/>
        </w:rPr>
        <w:t xml:space="preserve">technical bid, otherwise bids are liable for </w:t>
      </w:r>
      <w:r w:rsidRPr="00733523">
        <w:rPr>
          <w:rFonts w:asciiTheme="majorHAnsi" w:hAnsiTheme="majorHAnsi"/>
          <w:b/>
          <w:sz w:val="24"/>
          <w:szCs w:val="24"/>
        </w:rPr>
        <w:t>rejection</w:t>
      </w:r>
      <w:r w:rsidR="003E3321" w:rsidRPr="00733523">
        <w:rPr>
          <w:rFonts w:asciiTheme="majorHAnsi" w:hAnsiTheme="majorHAnsi"/>
          <w:b/>
          <w:sz w:val="24"/>
          <w:szCs w:val="24"/>
        </w:rPr>
        <w:t>.</w:t>
      </w:r>
    </w:p>
    <w:p w:rsidR="00C222C8" w:rsidRPr="00733523" w:rsidRDefault="00C222C8" w:rsidP="002C27A2">
      <w:pPr>
        <w:spacing w:line="240" w:lineRule="auto"/>
        <w:ind w:right="-897"/>
        <w:contextualSpacing/>
        <w:rPr>
          <w:rFonts w:asciiTheme="majorHAnsi" w:hAnsiTheme="majorHAnsi"/>
        </w:rPr>
      </w:pPr>
    </w:p>
    <w:p w:rsidR="00234ED8" w:rsidRPr="00733523" w:rsidRDefault="00234ED8" w:rsidP="002C27A2">
      <w:pPr>
        <w:spacing w:line="240" w:lineRule="auto"/>
        <w:ind w:right="-897"/>
        <w:contextualSpacing/>
        <w:rPr>
          <w:rFonts w:asciiTheme="majorHAnsi" w:hAnsiTheme="majorHAnsi"/>
          <w:b/>
          <w:sz w:val="24"/>
          <w:szCs w:val="24"/>
        </w:rPr>
      </w:pPr>
      <w:r w:rsidRPr="00733523">
        <w:rPr>
          <w:rFonts w:asciiTheme="majorHAnsi" w:hAnsiTheme="majorHAnsi"/>
          <w:b/>
          <w:sz w:val="24"/>
          <w:szCs w:val="24"/>
        </w:rPr>
        <w:t xml:space="preserve">Bidder shall submit any additional details related to tender as additional attachments. </w:t>
      </w:r>
    </w:p>
    <w:p w:rsidR="00234ED8" w:rsidRPr="00733523" w:rsidRDefault="00234ED8" w:rsidP="002C27A2">
      <w:pPr>
        <w:spacing w:line="240" w:lineRule="auto"/>
        <w:ind w:right="-897"/>
        <w:contextualSpacing/>
        <w:rPr>
          <w:rFonts w:asciiTheme="majorHAnsi" w:hAnsiTheme="majorHAnsi"/>
          <w:b/>
          <w:sz w:val="24"/>
          <w:szCs w:val="24"/>
        </w:rPr>
      </w:pPr>
    </w:p>
    <w:p w:rsidR="00234ED8" w:rsidRPr="00733523" w:rsidRDefault="00234ED8" w:rsidP="002C27A2">
      <w:pPr>
        <w:spacing w:line="240" w:lineRule="auto"/>
        <w:ind w:right="-897"/>
        <w:contextualSpacing/>
        <w:rPr>
          <w:rFonts w:asciiTheme="majorHAnsi" w:hAnsiTheme="majorHAnsi"/>
          <w:b/>
          <w:sz w:val="24"/>
          <w:szCs w:val="24"/>
        </w:rPr>
      </w:pPr>
      <w:r w:rsidRPr="00733523">
        <w:rPr>
          <w:rFonts w:asciiTheme="majorHAnsi" w:hAnsiTheme="majorHAnsi"/>
          <w:b/>
          <w:sz w:val="24"/>
          <w:szCs w:val="24"/>
        </w:rPr>
        <w:t>Remarks: (If any remarks – Bidder shall indicate below)</w:t>
      </w:r>
    </w:p>
    <w:p w:rsidR="00C222C8" w:rsidRPr="00733523" w:rsidRDefault="00C222C8" w:rsidP="002C27A2">
      <w:pPr>
        <w:spacing w:line="240" w:lineRule="auto"/>
        <w:ind w:right="-897"/>
        <w:contextualSpacing/>
        <w:rPr>
          <w:rFonts w:asciiTheme="majorHAnsi" w:hAnsiTheme="majorHAnsi"/>
        </w:rPr>
      </w:pPr>
    </w:p>
    <w:p w:rsidR="002C27A2" w:rsidRPr="00733523" w:rsidRDefault="002C27A2" w:rsidP="002C27A2">
      <w:pPr>
        <w:spacing w:line="240" w:lineRule="auto"/>
        <w:ind w:left="142" w:right="-897" w:hanging="142"/>
        <w:contextualSpacing/>
        <w:rPr>
          <w:rFonts w:asciiTheme="majorHAnsi" w:hAnsiTheme="majorHAnsi"/>
          <w:b/>
          <w:sz w:val="24"/>
          <w:szCs w:val="24"/>
          <w:u w:val="single"/>
        </w:rPr>
      </w:pPr>
      <w:r w:rsidRPr="00733523">
        <w:rPr>
          <w:rFonts w:asciiTheme="majorHAnsi" w:hAnsiTheme="majorHAnsi"/>
          <w:sz w:val="24"/>
          <w:szCs w:val="24"/>
        </w:rPr>
        <w:t xml:space="preserve">               </w:t>
      </w:r>
    </w:p>
    <w:p w:rsidR="00B71591" w:rsidRDefault="00B71591" w:rsidP="00877B1A">
      <w:pPr>
        <w:spacing w:after="0" w:line="240" w:lineRule="auto"/>
        <w:contextualSpacing/>
        <w:jc w:val="right"/>
        <w:rPr>
          <w:rFonts w:asciiTheme="majorHAnsi" w:hAnsiTheme="majorHAnsi"/>
          <w:b/>
          <w:sz w:val="24"/>
          <w:szCs w:val="24"/>
        </w:rPr>
      </w:pPr>
    </w:p>
    <w:p w:rsidR="00393BE1" w:rsidRPr="00733523" w:rsidRDefault="002C27A2" w:rsidP="00877B1A">
      <w:pPr>
        <w:spacing w:after="0" w:line="240" w:lineRule="auto"/>
        <w:contextualSpacing/>
        <w:jc w:val="right"/>
        <w:rPr>
          <w:rFonts w:asciiTheme="majorHAnsi" w:hAnsiTheme="majorHAnsi"/>
          <w:b/>
          <w:sz w:val="24"/>
          <w:szCs w:val="24"/>
        </w:rPr>
      </w:pPr>
      <w:r w:rsidRPr="00733523">
        <w:rPr>
          <w:rFonts w:asciiTheme="majorHAnsi" w:hAnsiTheme="majorHAnsi"/>
          <w:b/>
          <w:sz w:val="24"/>
          <w:szCs w:val="24"/>
        </w:rPr>
        <w:t>Name and Signature of authorised rep.</w:t>
      </w:r>
      <w:r w:rsidR="00393BE1" w:rsidRPr="00733523">
        <w:rPr>
          <w:rFonts w:asciiTheme="majorHAnsi" w:hAnsiTheme="majorHAnsi"/>
          <w:b/>
          <w:sz w:val="24"/>
          <w:szCs w:val="24"/>
        </w:rPr>
        <w:t xml:space="preserve"> </w:t>
      </w:r>
    </w:p>
    <w:p w:rsidR="007044E8" w:rsidRPr="00733523" w:rsidRDefault="002C27A2" w:rsidP="00877B1A">
      <w:pPr>
        <w:spacing w:after="0" w:line="240" w:lineRule="auto"/>
        <w:contextualSpacing/>
        <w:jc w:val="right"/>
        <w:rPr>
          <w:rFonts w:asciiTheme="majorHAnsi" w:hAnsiTheme="majorHAnsi"/>
        </w:rPr>
      </w:pPr>
      <w:r w:rsidRPr="00733523">
        <w:rPr>
          <w:rFonts w:asciiTheme="majorHAnsi" w:hAnsiTheme="majorHAnsi"/>
          <w:b/>
          <w:sz w:val="24"/>
          <w:szCs w:val="24"/>
        </w:rPr>
        <w:t xml:space="preserve">of Bidding firm </w:t>
      </w:r>
      <w:r w:rsidR="004E0123" w:rsidRPr="00733523">
        <w:rPr>
          <w:rFonts w:asciiTheme="majorHAnsi" w:hAnsiTheme="majorHAnsi"/>
          <w:b/>
          <w:sz w:val="24"/>
          <w:szCs w:val="24"/>
        </w:rPr>
        <w:t>with Seal</w:t>
      </w:r>
    </w:p>
    <w:sectPr w:rsidR="007044E8" w:rsidRPr="00733523" w:rsidSect="00B71591">
      <w:pgSz w:w="11906" w:h="16838"/>
      <w:pgMar w:top="568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3DB" w:rsidRDefault="002663DB" w:rsidP="005F5745">
      <w:pPr>
        <w:spacing w:after="0" w:line="240" w:lineRule="auto"/>
      </w:pPr>
      <w:r>
        <w:separator/>
      </w:r>
    </w:p>
  </w:endnote>
  <w:endnote w:type="continuationSeparator" w:id="0">
    <w:p w:rsidR="002663DB" w:rsidRDefault="002663DB" w:rsidP="005F5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3DB" w:rsidRDefault="002663DB" w:rsidP="005F5745">
      <w:pPr>
        <w:spacing w:after="0" w:line="240" w:lineRule="auto"/>
      </w:pPr>
      <w:r>
        <w:separator/>
      </w:r>
    </w:p>
  </w:footnote>
  <w:footnote w:type="continuationSeparator" w:id="0">
    <w:p w:rsidR="002663DB" w:rsidRDefault="002663DB" w:rsidP="005F57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192103"/>
    <w:multiLevelType w:val="hybridMultilevel"/>
    <w:tmpl w:val="6F3CC768"/>
    <w:lvl w:ilvl="0" w:tplc="40F20EAE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25500"/>
    <w:rsid w:val="00004B2D"/>
    <w:rsid w:val="000053FA"/>
    <w:rsid w:val="00027D44"/>
    <w:rsid w:val="00035C97"/>
    <w:rsid w:val="0004437A"/>
    <w:rsid w:val="00061BF0"/>
    <w:rsid w:val="000710F5"/>
    <w:rsid w:val="00076177"/>
    <w:rsid w:val="000B6113"/>
    <w:rsid w:val="001424C0"/>
    <w:rsid w:val="00154928"/>
    <w:rsid w:val="0015696C"/>
    <w:rsid w:val="001677AE"/>
    <w:rsid w:val="00182A66"/>
    <w:rsid w:val="00186DEF"/>
    <w:rsid w:val="001F40C9"/>
    <w:rsid w:val="00207253"/>
    <w:rsid w:val="00223A43"/>
    <w:rsid w:val="00234ED8"/>
    <w:rsid w:val="00236F3D"/>
    <w:rsid w:val="002663DB"/>
    <w:rsid w:val="00282831"/>
    <w:rsid w:val="002C27A2"/>
    <w:rsid w:val="002D07F1"/>
    <w:rsid w:val="002D72E0"/>
    <w:rsid w:val="002F5D09"/>
    <w:rsid w:val="002F7024"/>
    <w:rsid w:val="003120BD"/>
    <w:rsid w:val="00321095"/>
    <w:rsid w:val="003214EC"/>
    <w:rsid w:val="00343D17"/>
    <w:rsid w:val="003444E9"/>
    <w:rsid w:val="00393BE1"/>
    <w:rsid w:val="003A0C85"/>
    <w:rsid w:val="003A5406"/>
    <w:rsid w:val="003A75D5"/>
    <w:rsid w:val="003C3205"/>
    <w:rsid w:val="003D08E3"/>
    <w:rsid w:val="003D78B6"/>
    <w:rsid w:val="003E3321"/>
    <w:rsid w:val="00411FAD"/>
    <w:rsid w:val="00430235"/>
    <w:rsid w:val="0044719B"/>
    <w:rsid w:val="00463AEA"/>
    <w:rsid w:val="004653E7"/>
    <w:rsid w:val="00465FC7"/>
    <w:rsid w:val="00467394"/>
    <w:rsid w:val="00481FAA"/>
    <w:rsid w:val="00482403"/>
    <w:rsid w:val="004B7939"/>
    <w:rsid w:val="004E0123"/>
    <w:rsid w:val="004E057C"/>
    <w:rsid w:val="004F1AE7"/>
    <w:rsid w:val="005378F0"/>
    <w:rsid w:val="005448E1"/>
    <w:rsid w:val="00554EFD"/>
    <w:rsid w:val="005704C3"/>
    <w:rsid w:val="00582691"/>
    <w:rsid w:val="00590187"/>
    <w:rsid w:val="005B3A6B"/>
    <w:rsid w:val="005D05CD"/>
    <w:rsid w:val="005E05CC"/>
    <w:rsid w:val="005F5745"/>
    <w:rsid w:val="00601B82"/>
    <w:rsid w:val="006229A1"/>
    <w:rsid w:val="00635D5D"/>
    <w:rsid w:val="00655909"/>
    <w:rsid w:val="00656374"/>
    <w:rsid w:val="006839DB"/>
    <w:rsid w:val="00691D99"/>
    <w:rsid w:val="006B196D"/>
    <w:rsid w:val="006E3B41"/>
    <w:rsid w:val="007044E8"/>
    <w:rsid w:val="0071226D"/>
    <w:rsid w:val="00715973"/>
    <w:rsid w:val="00720683"/>
    <w:rsid w:val="007213F4"/>
    <w:rsid w:val="00726E8F"/>
    <w:rsid w:val="00733523"/>
    <w:rsid w:val="007634D2"/>
    <w:rsid w:val="00784705"/>
    <w:rsid w:val="00791FA7"/>
    <w:rsid w:val="00797F69"/>
    <w:rsid w:val="007C222D"/>
    <w:rsid w:val="007C450E"/>
    <w:rsid w:val="007D344C"/>
    <w:rsid w:val="008041A1"/>
    <w:rsid w:val="008056D5"/>
    <w:rsid w:val="00862FA9"/>
    <w:rsid w:val="00871976"/>
    <w:rsid w:val="00877B1A"/>
    <w:rsid w:val="00877BAA"/>
    <w:rsid w:val="00886927"/>
    <w:rsid w:val="008A5402"/>
    <w:rsid w:val="008D1A0A"/>
    <w:rsid w:val="008D7D36"/>
    <w:rsid w:val="008E630B"/>
    <w:rsid w:val="008E74D8"/>
    <w:rsid w:val="00906E17"/>
    <w:rsid w:val="00991591"/>
    <w:rsid w:val="009A67FE"/>
    <w:rsid w:val="009E7E04"/>
    <w:rsid w:val="009F06B1"/>
    <w:rsid w:val="009F100C"/>
    <w:rsid w:val="00A068A5"/>
    <w:rsid w:val="00A51338"/>
    <w:rsid w:val="00A6629D"/>
    <w:rsid w:val="00A81F0F"/>
    <w:rsid w:val="00AF0123"/>
    <w:rsid w:val="00AF59A4"/>
    <w:rsid w:val="00B25500"/>
    <w:rsid w:val="00B26DF1"/>
    <w:rsid w:val="00B36A1D"/>
    <w:rsid w:val="00B429BD"/>
    <w:rsid w:val="00B600B7"/>
    <w:rsid w:val="00B71591"/>
    <w:rsid w:val="00BA1A8F"/>
    <w:rsid w:val="00BA2E1D"/>
    <w:rsid w:val="00BB41A8"/>
    <w:rsid w:val="00BE04F8"/>
    <w:rsid w:val="00BE7A11"/>
    <w:rsid w:val="00C062DA"/>
    <w:rsid w:val="00C222C8"/>
    <w:rsid w:val="00C36387"/>
    <w:rsid w:val="00C53475"/>
    <w:rsid w:val="00C603E3"/>
    <w:rsid w:val="00C72892"/>
    <w:rsid w:val="00C72BEC"/>
    <w:rsid w:val="00CA01C6"/>
    <w:rsid w:val="00CE54E5"/>
    <w:rsid w:val="00CF0FD1"/>
    <w:rsid w:val="00D064A4"/>
    <w:rsid w:val="00D15C19"/>
    <w:rsid w:val="00D31191"/>
    <w:rsid w:val="00D43D57"/>
    <w:rsid w:val="00D772FF"/>
    <w:rsid w:val="00D8179F"/>
    <w:rsid w:val="00DA0990"/>
    <w:rsid w:val="00DB510A"/>
    <w:rsid w:val="00DB74FE"/>
    <w:rsid w:val="00DC2D2D"/>
    <w:rsid w:val="00DE60BA"/>
    <w:rsid w:val="00E23141"/>
    <w:rsid w:val="00E606E8"/>
    <w:rsid w:val="00E666EB"/>
    <w:rsid w:val="00E718D0"/>
    <w:rsid w:val="00E759B1"/>
    <w:rsid w:val="00E86415"/>
    <w:rsid w:val="00EC13B9"/>
    <w:rsid w:val="00EC64CF"/>
    <w:rsid w:val="00EC76B3"/>
    <w:rsid w:val="00ED523F"/>
    <w:rsid w:val="00EF4A27"/>
    <w:rsid w:val="00EF7C94"/>
    <w:rsid w:val="00F73B42"/>
    <w:rsid w:val="00F90707"/>
    <w:rsid w:val="00F9534D"/>
    <w:rsid w:val="00FA5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5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F57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5745"/>
  </w:style>
  <w:style w:type="paragraph" w:styleId="Footer">
    <w:name w:val="footer"/>
    <w:basedOn w:val="Normal"/>
    <w:link w:val="FooterChar"/>
    <w:uiPriority w:val="99"/>
    <w:semiHidden/>
    <w:unhideWhenUsed/>
    <w:rsid w:val="005F57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F5745"/>
  </w:style>
  <w:style w:type="paragraph" w:styleId="ListParagraph">
    <w:name w:val="List Paragraph"/>
    <w:basedOn w:val="Normal"/>
    <w:uiPriority w:val="34"/>
    <w:qFormat/>
    <w:rsid w:val="00AF0123"/>
    <w:pPr>
      <w:spacing w:after="0" w:line="240" w:lineRule="auto"/>
      <w:ind w:left="720"/>
    </w:pPr>
    <w:rPr>
      <w:rFonts w:ascii="Calibri" w:eastAsiaTheme="minorHAnsi" w:hAnsi="Calibri" w:cs="Calibri"/>
    </w:rPr>
  </w:style>
  <w:style w:type="character" w:customStyle="1" w:styleId="lstextview">
    <w:name w:val="lstextview"/>
    <w:basedOn w:val="DefaultParagraphFont"/>
    <w:rsid w:val="003214EC"/>
  </w:style>
  <w:style w:type="paragraph" w:customStyle="1" w:styleId="Default">
    <w:name w:val="Default"/>
    <w:rsid w:val="005B3A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4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283</cp:revision>
  <cp:lastPrinted>2020-07-22T12:31:00Z</cp:lastPrinted>
  <dcterms:created xsi:type="dcterms:W3CDTF">2018-03-16T08:10:00Z</dcterms:created>
  <dcterms:modified xsi:type="dcterms:W3CDTF">2020-10-16T12:53:00Z</dcterms:modified>
</cp:coreProperties>
</file>